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72" w:rsidRDefault="00D07261" w:rsidP="00D07261">
      <w:pPr>
        <w:jc w:val="center"/>
        <w:rPr>
          <w:b/>
          <w:i/>
          <w:color w:val="FF0000"/>
          <w:sz w:val="32"/>
          <w:szCs w:val="32"/>
        </w:rPr>
      </w:pPr>
      <w:r w:rsidRPr="00D07261">
        <w:rPr>
          <w:b/>
          <w:i/>
          <w:color w:val="FF0000"/>
          <w:sz w:val="32"/>
          <w:szCs w:val="32"/>
        </w:rPr>
        <w:t>Торжественное подписание соглашения о сотрудничестве и партнёрстве</w:t>
      </w:r>
    </w:p>
    <w:p w:rsidR="00D07261" w:rsidRPr="00D07261" w:rsidRDefault="00D07261" w:rsidP="00D07261">
      <w:pPr>
        <w:ind w:firstLine="708"/>
        <w:jc w:val="both"/>
        <w:rPr>
          <w:sz w:val="28"/>
          <w:szCs w:val="28"/>
        </w:rPr>
      </w:pPr>
      <w:bookmarkStart w:id="0" w:name="_GoBack"/>
      <w:r w:rsidRPr="00D0726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701123C" wp14:editId="6F254409">
            <wp:simplePos x="0" y="0"/>
            <wp:positionH relativeFrom="page">
              <wp:posOffset>1463040</wp:posOffset>
            </wp:positionH>
            <wp:positionV relativeFrom="paragraph">
              <wp:posOffset>1186815</wp:posOffset>
            </wp:positionV>
            <wp:extent cx="5285105" cy="3863340"/>
            <wp:effectExtent l="0" t="0" r="0" b="3810"/>
            <wp:wrapTight wrapText="bothSides">
              <wp:wrapPolygon edited="0">
                <wp:start x="0" y="0"/>
                <wp:lineTo x="0" y="21515"/>
                <wp:lineTo x="21488" y="21515"/>
                <wp:lineTo x="2148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105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07261">
        <w:rPr>
          <w:sz w:val="28"/>
          <w:szCs w:val="28"/>
        </w:rPr>
        <w:t>Администрация гимназии в Таврическом дворце г. Санкт Петербурга на торжественном подписании соглашения о сотрудничестве и партнёрстве по развитию школьного инженерно-технологического образования в Российской Федерации.</w:t>
      </w:r>
    </w:p>
    <w:p w:rsidR="00D07261" w:rsidRPr="00135FE1" w:rsidRDefault="00135FE1" w:rsidP="00135FE1">
      <w:pPr>
        <w:ind w:firstLine="708"/>
        <w:jc w:val="right"/>
        <w:rPr>
          <w:sz w:val="32"/>
          <w:szCs w:val="32"/>
        </w:rPr>
      </w:pPr>
      <w:r w:rsidRPr="00135FE1">
        <w:rPr>
          <w:sz w:val="32"/>
          <w:szCs w:val="32"/>
        </w:rPr>
        <w:t>29 марта 2023г.</w:t>
      </w:r>
    </w:p>
    <w:sectPr w:rsidR="00D07261" w:rsidRPr="0013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3C"/>
    <w:rsid w:val="00135FE1"/>
    <w:rsid w:val="006D1E72"/>
    <w:rsid w:val="00B74C3C"/>
    <w:rsid w:val="00D0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6CCE"/>
  <w15:chartTrackingRefBased/>
  <w15:docId w15:val="{6180E8D4-C7E9-4EC5-B9E3-48095AF2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2023-09-24T21:24:00Z</dcterms:created>
  <dcterms:modified xsi:type="dcterms:W3CDTF">2023-09-24T21:35:00Z</dcterms:modified>
</cp:coreProperties>
</file>